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AB" w:rsidRPr="00502B67" w:rsidRDefault="007F7CAB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br/>
      </w:r>
    </w:p>
    <w:p w:rsidR="007F7CAB" w:rsidRPr="00502B67" w:rsidRDefault="007F7CA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F7CAB" w:rsidRPr="00502B6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7CAB" w:rsidRPr="00502B67" w:rsidRDefault="007F7CAB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2 октября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7CAB" w:rsidRPr="00502B67" w:rsidRDefault="007F7CA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N 111-з</w:t>
            </w:r>
          </w:p>
        </w:tc>
      </w:tr>
    </w:tbl>
    <w:p w:rsidR="007F7CAB" w:rsidRPr="00502B67" w:rsidRDefault="007F7CA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F7CAB" w:rsidRPr="00502B67" w:rsidRDefault="007F7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СМОЛЕНСКАЯ ОБЛАСТЬ</w:t>
      </w:r>
    </w:p>
    <w:p w:rsidR="007F7CAB" w:rsidRPr="00502B67" w:rsidRDefault="007F7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ОБЛАСТНОЙ ЗАКОН</w:t>
      </w:r>
    </w:p>
    <w:p w:rsidR="007F7CAB" w:rsidRPr="00502B67" w:rsidRDefault="007F7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МУНИЦИПАЛЬНЫХ</w:t>
      </w:r>
    </w:p>
    <w:p w:rsidR="007F7CAB" w:rsidRPr="00502B67" w:rsidRDefault="007F7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ОКРУГОВ И ГОРОДСКИХ ОКРУГОВ СМОЛЕНСКОЙ ОБЛАСТИ </w:t>
      </w:r>
      <w:proofErr w:type="gramStart"/>
      <w:r w:rsidRPr="00502B67">
        <w:rPr>
          <w:rFonts w:ascii="Times New Roman" w:hAnsi="Times New Roman" w:cs="Times New Roman"/>
          <w:sz w:val="24"/>
          <w:szCs w:val="24"/>
        </w:rPr>
        <w:t>ОТДЕЛЬНЫМИ</w:t>
      </w:r>
      <w:proofErr w:type="gramEnd"/>
    </w:p>
    <w:p w:rsidR="007F7CAB" w:rsidRPr="00502B67" w:rsidRDefault="007F7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ГОСУДАРСТВЕННЫМИ ПОЛНОМОЧИЯМИ НА ГОСУДАРСТВЕННУЮ РЕГИСТРАЦИЮ</w:t>
      </w:r>
    </w:p>
    <w:p w:rsidR="007F7CAB" w:rsidRPr="00502B67" w:rsidRDefault="007F7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АКТОВ ГРАЖДАНСКОГО СОСТОЯНИЯ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02B67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502B67">
        <w:rPr>
          <w:rFonts w:ascii="Times New Roman" w:hAnsi="Times New Roman" w:cs="Times New Roman"/>
          <w:sz w:val="24"/>
          <w:szCs w:val="24"/>
        </w:rPr>
        <w:t xml:space="preserve"> Смоленской областной Думой</w:t>
      </w:r>
    </w:p>
    <w:p w:rsidR="007F7CAB" w:rsidRPr="00502B67" w:rsidRDefault="007F7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27 сентября 2006 года</w:t>
      </w:r>
    </w:p>
    <w:p w:rsidR="007F7CAB" w:rsidRPr="00502B67" w:rsidRDefault="007F7CA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F7CAB" w:rsidRPr="00502B6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CAB" w:rsidRPr="00502B67" w:rsidRDefault="007F7C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CAB" w:rsidRPr="00502B67" w:rsidRDefault="007F7C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законов Смоленской области</w:t>
            </w:r>
            <w:proofErr w:type="gramEnd"/>
          </w:p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12.07.2007 </w:t>
            </w:r>
            <w:hyperlink r:id="rId6">
              <w:r w:rsidRPr="00502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71-з</w:t>
              </w:r>
            </w:hyperlink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25.04.2008 </w:t>
            </w:r>
            <w:hyperlink r:id="rId7">
              <w:r w:rsidRPr="00502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51-з</w:t>
              </w:r>
            </w:hyperlink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25.02.2009 </w:t>
            </w:r>
            <w:hyperlink r:id="rId8">
              <w:r w:rsidRPr="00502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4-з</w:t>
              </w:r>
            </w:hyperlink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29.12.2009 </w:t>
            </w:r>
            <w:hyperlink r:id="rId9">
              <w:r w:rsidRPr="00502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150-з</w:t>
              </w:r>
            </w:hyperlink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08.07.2010 </w:t>
            </w:r>
            <w:hyperlink r:id="rId10">
              <w:r w:rsidRPr="00502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55-з</w:t>
              </w:r>
            </w:hyperlink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15.07.2011 </w:t>
            </w:r>
            <w:hyperlink r:id="rId11">
              <w:r w:rsidRPr="00502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50-з</w:t>
              </w:r>
            </w:hyperlink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11.07.2012 </w:t>
            </w:r>
            <w:hyperlink r:id="rId12">
              <w:r w:rsidRPr="00502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54-з</w:t>
              </w:r>
            </w:hyperlink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28.03.2013 </w:t>
            </w:r>
            <w:hyperlink r:id="rId13">
              <w:r w:rsidRPr="00502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31-з</w:t>
              </w:r>
            </w:hyperlink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20.06.2013 </w:t>
            </w:r>
            <w:hyperlink r:id="rId14">
              <w:r w:rsidRPr="00502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78-з</w:t>
              </w:r>
            </w:hyperlink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27.02.2014 </w:t>
            </w:r>
            <w:hyperlink r:id="rId15">
              <w:r w:rsidRPr="00502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9-з</w:t>
              </w:r>
            </w:hyperlink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29.10.2015 </w:t>
            </w:r>
            <w:hyperlink r:id="rId16">
              <w:r w:rsidRPr="00502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137-з</w:t>
              </w:r>
            </w:hyperlink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22.02.2018 </w:t>
            </w:r>
            <w:hyperlink r:id="rId17">
              <w:r w:rsidRPr="00502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4-з</w:t>
              </w:r>
            </w:hyperlink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28.05.2020 </w:t>
            </w:r>
            <w:hyperlink r:id="rId18">
              <w:r w:rsidRPr="00502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70-з</w:t>
              </w:r>
            </w:hyperlink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17.12.2021 </w:t>
            </w:r>
            <w:hyperlink r:id="rId19">
              <w:r w:rsidRPr="00502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168-з</w:t>
              </w:r>
            </w:hyperlink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24.02.2022 </w:t>
            </w:r>
            <w:hyperlink r:id="rId20">
              <w:r w:rsidRPr="00502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6-з</w:t>
              </w:r>
            </w:hyperlink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28.02.2023 </w:t>
            </w:r>
            <w:hyperlink r:id="rId21">
              <w:r w:rsidRPr="00502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13-з</w:t>
              </w:r>
            </w:hyperlink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01.03.2024 </w:t>
            </w:r>
            <w:hyperlink r:id="rId22">
              <w:r w:rsidRPr="00502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8-з</w:t>
              </w:r>
            </w:hyperlink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19.12.2024 </w:t>
            </w:r>
            <w:hyperlink r:id="rId23">
              <w:r w:rsidRPr="00502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243-з</w:t>
              </w:r>
            </w:hyperlink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03.04.2025 </w:t>
            </w:r>
            <w:hyperlink r:id="rId24">
              <w:r w:rsidRPr="00502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36-з</w:t>
              </w:r>
            </w:hyperlink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с </w:t>
            </w:r>
            <w:proofErr w:type="spellStart"/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изм</w:t>
            </w:r>
            <w:proofErr w:type="spellEnd"/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., внесенными законами Смоленской области</w:t>
            </w:r>
          </w:p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09.12.2011 </w:t>
            </w:r>
            <w:hyperlink r:id="rId25">
              <w:r w:rsidRPr="00502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126-з</w:t>
              </w:r>
            </w:hyperlink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27.11.2012 </w:t>
            </w:r>
            <w:hyperlink r:id="rId26">
              <w:r w:rsidRPr="00502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97-з</w:t>
              </w:r>
            </w:hyperlink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11.12.2013 </w:t>
            </w:r>
            <w:hyperlink r:id="rId27">
              <w:r w:rsidRPr="00502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140-з</w:t>
              </w:r>
            </w:hyperlink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11.12.2014 </w:t>
            </w:r>
            <w:hyperlink r:id="rId28">
              <w:r w:rsidRPr="00502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158-з</w:t>
              </w:r>
            </w:hyperlink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CAB" w:rsidRPr="00502B67" w:rsidRDefault="007F7C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Статья 1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B67">
        <w:rPr>
          <w:rFonts w:ascii="Times New Roman" w:hAnsi="Times New Roman" w:cs="Times New Roman"/>
          <w:sz w:val="24"/>
          <w:szCs w:val="24"/>
        </w:rPr>
        <w:t xml:space="preserve">Настоящий областной закон в соответствии с </w:t>
      </w:r>
      <w:hyperlink r:id="rId29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30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 и Федеральным </w:t>
      </w:r>
      <w:hyperlink r:id="rId31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от 15 ноября 1997 года N 143-ФЗ "Об актах гражданского состояния" (далее - Федеральный закон "Об актах гражданского состояния") наделяет органы местного самоуправления муниципальных округов и городских округов Смоленской области (далее</w:t>
      </w:r>
      <w:proofErr w:type="gramEnd"/>
      <w:r w:rsidRPr="00502B6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502B67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самоуправления) на неограниченный срок следующими государственными полномочиями на государственную регистрацию актов гражданского состояния: государственная регистрация актов гражданского состояния: рождения, заключения брака, расторжения брака, усыновления (удочерения), установления отцовства, перемены имени, смерти; составление заключений о внесении исправлений или изменений в записи актов гражданского состояния в случаях, предусмотренных </w:t>
      </w:r>
      <w:hyperlink r:id="rId32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статьей 70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Федерального закона "Об актах гражданского состояния";</w:t>
      </w:r>
      <w:proofErr w:type="gramEnd"/>
      <w:r w:rsidRPr="00502B67">
        <w:rPr>
          <w:rFonts w:ascii="Times New Roman" w:hAnsi="Times New Roman" w:cs="Times New Roman"/>
          <w:sz w:val="24"/>
          <w:szCs w:val="24"/>
        </w:rPr>
        <w:t xml:space="preserve"> внесение исправлений и изменений в записи актов гражданского состояния; восстановление и аннулирование </w:t>
      </w:r>
      <w:r w:rsidRPr="00502B67">
        <w:rPr>
          <w:rFonts w:ascii="Times New Roman" w:hAnsi="Times New Roman" w:cs="Times New Roman"/>
          <w:sz w:val="24"/>
          <w:szCs w:val="24"/>
        </w:rPr>
        <w:lastRenderedPageBreak/>
        <w:t>записей актов гражданского состояния; ведение книг государственной регистрации актов гражданского состояния (актовых книг) (далее - актовые книги), собранных из записей актов гражданского состояния на бумажных носителях; хранение актовых книг, собранных из записей актов гражданского состояния на бумажных носителях; выдача повторных свидетельств о государственной регистрации актов гражданского состояния и иных документов, подтверждающих наличие или отсутствие фактов государственной регистрации актов гражданского состояния (далее - государственные полномочия).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2B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2B67">
        <w:rPr>
          <w:rFonts w:ascii="Times New Roman" w:hAnsi="Times New Roman" w:cs="Times New Roman"/>
          <w:sz w:val="24"/>
          <w:szCs w:val="24"/>
        </w:rPr>
        <w:t xml:space="preserve"> ред. законов Смоленской области от 28.03.2013 </w:t>
      </w:r>
      <w:hyperlink r:id="rId33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N 31-з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, от 22.02.2018 </w:t>
      </w:r>
      <w:hyperlink r:id="rId34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N 4-з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, от 19.12.2024 </w:t>
      </w:r>
      <w:hyperlink r:id="rId35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N 243-з</w:t>
        </w:r>
      </w:hyperlink>
      <w:r w:rsidRPr="00502B67">
        <w:rPr>
          <w:rFonts w:ascii="Times New Roman" w:hAnsi="Times New Roman" w:cs="Times New Roman"/>
          <w:sz w:val="24"/>
          <w:szCs w:val="24"/>
        </w:rPr>
        <w:t>)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Статья 2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1. Органы местного самоуправления вправе: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1) получать финансовое обеспечение государственных полномочий за счет субвенции, предоставляемой из областного бюджета;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2) получать материальное обеспечение государственных полномочий;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3) получать от уполномоченного исполнительного органа Смоленской области в сфере государственной регистрации актов гражданского состояния (далее - уполномоченный орган) консультативную помощь по вопросам осуществления государственных полномочий;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(в ред. законов Смоленской области от 12.07.2007 </w:t>
      </w:r>
      <w:hyperlink r:id="rId36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N 71-з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, от 28.02.2023 </w:t>
      </w:r>
      <w:hyperlink r:id="rId37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N 13-з</w:t>
        </w:r>
      </w:hyperlink>
      <w:r w:rsidRPr="00502B67">
        <w:rPr>
          <w:rFonts w:ascii="Times New Roman" w:hAnsi="Times New Roman" w:cs="Times New Roman"/>
          <w:sz w:val="24"/>
          <w:szCs w:val="24"/>
        </w:rPr>
        <w:t>)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4) дополнительно использовать собственные материальные ресурсы и финансовые средства для осуществления переданных им государственных полномочий в случаях и порядке, предусмотренных уставом соответствующего муниципального округа, городского округа Смоленской области.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(п. 4 </w:t>
      </w:r>
      <w:proofErr w:type="gramStart"/>
      <w:r w:rsidRPr="00502B67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502B67">
        <w:rPr>
          <w:rFonts w:ascii="Times New Roman" w:hAnsi="Times New Roman" w:cs="Times New Roman"/>
          <w:sz w:val="24"/>
          <w:szCs w:val="24"/>
        </w:rPr>
        <w:t xml:space="preserve"> </w:t>
      </w:r>
      <w:hyperlink r:id="rId38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Смоленской области от 11.07.2012 N 54-з; в ред. </w:t>
      </w:r>
      <w:hyperlink r:id="rId39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Смоленской области от 19.12.2024 N 243-з)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2. Органы местного самоуправления обязаны: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1) осуществлять государственные полномочия в соответствии с требованиями федерального и областного законодательства в порядке, предусмотренном Федеральным </w:t>
      </w:r>
      <w:hyperlink r:id="rId40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"Об актах гражданского состояния";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2) определить в соответствии с уставом соответствующего муниципального округа, городского округа Смоленской области орган, уполномоченный осуществлять деятельность по реализации государственных полномочий (далее - орган записи актов гражданского состояния);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1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Смоленской области от 19.12.2024 N 243-з)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2.1) назначать руководителя органа записи актов гражданского состояния по согласованию с Губернатором Смоленской области;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(п. 2.1 </w:t>
      </w:r>
      <w:proofErr w:type="gramStart"/>
      <w:r w:rsidRPr="00502B67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502B67">
        <w:rPr>
          <w:rFonts w:ascii="Times New Roman" w:hAnsi="Times New Roman" w:cs="Times New Roman"/>
          <w:sz w:val="24"/>
          <w:szCs w:val="24"/>
        </w:rPr>
        <w:t xml:space="preserve"> </w:t>
      </w:r>
      <w:hyperlink r:id="rId42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Смоленской области от 25.02.2009 N 4-з)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3) обеспечивать надлежащее хранение и </w:t>
      </w:r>
      <w:proofErr w:type="gramStart"/>
      <w:r w:rsidRPr="00502B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2B67">
        <w:rPr>
          <w:rFonts w:ascii="Times New Roman" w:hAnsi="Times New Roman" w:cs="Times New Roman"/>
          <w:sz w:val="24"/>
          <w:szCs w:val="24"/>
        </w:rPr>
        <w:t xml:space="preserve"> использованием бланков свидетельств о государственной регистрации актов гражданского состояния, иной документации по государственной регистрации актов гражданского состояния;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4) утратил силу с 1 октября 2018 года. - </w:t>
      </w:r>
      <w:hyperlink r:id="rId43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Смоленской области от 22.02.2018 N 4-з;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lastRenderedPageBreak/>
        <w:t>5) использовать по целевому назначению финансовые и материальные средства, переданные для осуществления государственных полномочий;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B67">
        <w:rPr>
          <w:rFonts w:ascii="Times New Roman" w:hAnsi="Times New Roman" w:cs="Times New Roman"/>
          <w:sz w:val="24"/>
          <w:szCs w:val="24"/>
        </w:rPr>
        <w:t>6) представлять уполномоченному органу проекты муниципальных правовых актов по вопросам, связанным с осуществлением государственных полномочий, в том числе проекты муниципальных правовых актов, утверждающих положения об органах записи актов гражданского состояния, их структуры и штатные расписания, а также представлять органам государственной власти Смоленской области по их запросам иные документы, информацию и материалы по вопросам, связанным с осуществлением государственных полномочий;</w:t>
      </w:r>
      <w:proofErr w:type="gramEnd"/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(п. 6 в ред. </w:t>
      </w:r>
      <w:hyperlink r:id="rId44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Смоленской области от 08.07.2010 N 55-з)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7) представлять отчетность об осуществлении государственных полномочий в порядке, определенном </w:t>
      </w:r>
      <w:hyperlink w:anchor="P73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статьей 5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настоящего областного закона.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Статья 3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Уполномоченный орган в пределах компетенции, установленной федеральным и областным законодательством, обязан: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1) оказывать органам местного самоуправления консультативную помощь по вопросам осуществления государственных полномочий;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5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Смоленской области от 12.07.2007 N 71-з)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1"/>
      <w:bookmarkEnd w:id="0"/>
      <w:r w:rsidRPr="00502B67">
        <w:rPr>
          <w:rFonts w:ascii="Times New Roman" w:hAnsi="Times New Roman" w:cs="Times New Roman"/>
          <w:sz w:val="24"/>
          <w:szCs w:val="24"/>
        </w:rPr>
        <w:t>2) обеспечивать органы местного самоуправления финансовыми и материальными средствами для осуществления государственных полномочий, в том числе бланками свидетельств о государственной регистрации актов гражданского состояния;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(в ред. законов Смоленской области от 22.02.2018 </w:t>
      </w:r>
      <w:hyperlink r:id="rId46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N 4-з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, от 01.03.2024 </w:t>
      </w:r>
      <w:hyperlink r:id="rId47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N 8-з</w:t>
        </w:r>
      </w:hyperlink>
      <w:r w:rsidRPr="00502B67">
        <w:rPr>
          <w:rFonts w:ascii="Times New Roman" w:hAnsi="Times New Roman" w:cs="Times New Roman"/>
          <w:sz w:val="24"/>
          <w:szCs w:val="24"/>
        </w:rPr>
        <w:t>)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3) представлять органам местного самоуправления документы, материалы и информацию по вопросам, связанным с осуществлением государственных полномочий.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Статья 4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1. Финансовое обеспечение государственных полномочий осуществляется за счет средств, предоставляемых в виде субвенции из федерального бюджета областному бюджету для выполнения федеральных полномочий на государственную регистрацию актов гражданского состояния.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135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определения общего объема субвенции, предоставляемой бюджетам муниципальных округов и городских округов Смоленской области из областного бюджета на </w:t>
      </w:r>
      <w:proofErr w:type="gramStart"/>
      <w:r w:rsidRPr="00502B67">
        <w:rPr>
          <w:rFonts w:ascii="Times New Roman" w:hAnsi="Times New Roman" w:cs="Times New Roman"/>
          <w:sz w:val="24"/>
          <w:szCs w:val="24"/>
        </w:rPr>
        <w:t>осуществление</w:t>
      </w:r>
      <w:proofErr w:type="gramEnd"/>
      <w:r w:rsidRPr="00502B67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государственных полномочий, включая способ (методику) расчета нормативов для определения общего объема данной субвенции, устанавливается приложением к настоящему областному закону.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2B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2B67">
        <w:rPr>
          <w:rFonts w:ascii="Times New Roman" w:hAnsi="Times New Roman" w:cs="Times New Roman"/>
          <w:sz w:val="24"/>
          <w:szCs w:val="24"/>
        </w:rPr>
        <w:t xml:space="preserve"> ред. законов Смоленской области от 28.05.2020 </w:t>
      </w:r>
      <w:hyperlink r:id="rId48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N 70-з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, от 19.12.2024 </w:t>
      </w:r>
      <w:hyperlink r:id="rId49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N 243-з</w:t>
        </w:r>
      </w:hyperlink>
      <w:r w:rsidRPr="00502B67">
        <w:rPr>
          <w:rFonts w:ascii="Times New Roman" w:hAnsi="Times New Roman" w:cs="Times New Roman"/>
          <w:sz w:val="24"/>
          <w:szCs w:val="24"/>
        </w:rPr>
        <w:t>)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3. Перечень подлежащих передаче в пользование и (или) управление либо в собственность муниципального округа, городского округа Смоленской области материальных средств, необходимых для осуществления органами местного самоуправления государственных полномочий, определяется </w:t>
      </w:r>
      <w:hyperlink w:anchor="P61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3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настоящего областного закона и правовым актом Правительства Смоленской области.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2B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2B67">
        <w:rPr>
          <w:rFonts w:ascii="Times New Roman" w:hAnsi="Times New Roman" w:cs="Times New Roman"/>
          <w:sz w:val="24"/>
          <w:szCs w:val="24"/>
        </w:rPr>
        <w:t xml:space="preserve"> ред. законов Смоленской области от 01.03.2024 </w:t>
      </w:r>
      <w:hyperlink r:id="rId50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N 8-з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, от 19.12.2024 </w:t>
      </w:r>
      <w:hyperlink r:id="rId51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N 243-з</w:t>
        </w:r>
      </w:hyperlink>
      <w:r w:rsidRPr="00502B67">
        <w:rPr>
          <w:rFonts w:ascii="Times New Roman" w:hAnsi="Times New Roman" w:cs="Times New Roman"/>
          <w:sz w:val="24"/>
          <w:szCs w:val="24"/>
        </w:rPr>
        <w:t>)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73"/>
      <w:bookmarkEnd w:id="1"/>
      <w:r w:rsidRPr="00502B67">
        <w:rPr>
          <w:rFonts w:ascii="Times New Roman" w:hAnsi="Times New Roman" w:cs="Times New Roman"/>
          <w:sz w:val="24"/>
          <w:szCs w:val="24"/>
        </w:rPr>
        <w:lastRenderedPageBreak/>
        <w:t>Статья 5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Органами местного самоуправления представляется в уполномоченный орган отчетность об осуществлении государственных полномочий и расходовании предоставленных субвенций. Состав, формы и сроки представления указанной отчетности определяются правовым актом Правительства Смоленской области.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2B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2B67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52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Смоленской области от 01.03.2024 N 8-з)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Статья 6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02B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2B67">
        <w:rPr>
          <w:rFonts w:ascii="Times New Roman" w:hAnsi="Times New Roman" w:cs="Times New Roman"/>
          <w:sz w:val="24"/>
          <w:szCs w:val="24"/>
        </w:rPr>
        <w:t xml:space="preserve"> осуществлением органами местного самоуправления государственных полномочий, а также за использованием предоставленных на эти цели финансовых и материальных средств осуществляется Правительством Смоленской области, уполномоченным органом и Смоленской областной Думой (далее - контролирующие органы) в пределах компетенции указанных органов, установленной федеральным законодательством, настоящим областным законом и иными областными правовыми актами.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2B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2B67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53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Смоленской области от 01.03.2024 N 8-з)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02B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2B67">
        <w:rPr>
          <w:rFonts w:ascii="Times New Roman" w:hAnsi="Times New Roman" w:cs="Times New Roman"/>
          <w:sz w:val="24"/>
          <w:szCs w:val="24"/>
        </w:rPr>
        <w:t xml:space="preserve"> реализацией органами местного самоуправления государственных полномочий осуществляется контролирующими органами в следующих формах: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1) заслушивание руководителей и иных должностных лиц органов местного самоуправления по вопросам осуществления государственных полномочий;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2) проведение проверок деятельности органов местного самоуправления по осуществлению государственных полномочий, в том числе проверок целевого использования финансовых и материальных средств, переданных для осуществления государственных полномочий;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3) запрос документов, материалов и информации по вопросам, связанным с осуществлением государственных полномочий;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4) направление органам местного самоуправления письменных предписаний об устранении нарушений законов, допущенных при осуществлении органами местного самоуправления или их должностными лицами государственных полномочий.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02B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2B67">
        <w:rPr>
          <w:rFonts w:ascii="Times New Roman" w:hAnsi="Times New Roman" w:cs="Times New Roman"/>
          <w:sz w:val="24"/>
          <w:szCs w:val="24"/>
        </w:rPr>
        <w:t xml:space="preserve"> деятельностью по государственной регистрации актов гражданского состояния осуществляется федеральным органом исполнительной власти в порядке, предусмотренном федеральным законодательством.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Статья 7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02B67">
        <w:rPr>
          <w:rFonts w:ascii="Times New Roman" w:hAnsi="Times New Roman" w:cs="Times New Roman"/>
          <w:sz w:val="24"/>
          <w:szCs w:val="24"/>
        </w:rPr>
        <w:t>Осуществление органами местного самоуправления отдельных муниципальных округов и городских округов Смоленской области государственных полномочий прекращается при принятии областного закона о внесении изменений в настоящий областной закон, предусматривающих прекращение осуществления государственных полномочий органами местного самоуправления этих муниципальных округов и городских округов Смоленской области и непосредственное осуществление указанных полномочий органами государственной власти Смоленской области.</w:t>
      </w:r>
      <w:proofErr w:type="gramEnd"/>
      <w:r w:rsidRPr="00502B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2B67">
        <w:rPr>
          <w:rFonts w:ascii="Times New Roman" w:hAnsi="Times New Roman" w:cs="Times New Roman"/>
          <w:sz w:val="24"/>
          <w:szCs w:val="24"/>
        </w:rPr>
        <w:t xml:space="preserve">В случае если проект областного закона о внесении изменений в настоящий областной закон предусматривает прекращение осуществления органами местного самоуправления отдельных муниципальных округов и городских округов Смоленской области государственных </w:t>
      </w:r>
      <w:r w:rsidRPr="00502B67">
        <w:rPr>
          <w:rFonts w:ascii="Times New Roman" w:hAnsi="Times New Roman" w:cs="Times New Roman"/>
          <w:sz w:val="24"/>
          <w:szCs w:val="24"/>
        </w:rPr>
        <w:lastRenderedPageBreak/>
        <w:t>полномочий в текущем финансовом году, указанный проект областного закона вносится в Смоленскую областную Думу одновременно с проектом областного закона о внесении соответствующих изменений в областной закон об областном бюджете.</w:t>
      </w:r>
      <w:proofErr w:type="gramEnd"/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4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Смоленской области от 19.12.2024 N 243-з)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2. Осуществление органами местного самоуправления всех муниципальных округов и городских округов Смоленской области государственных полномочий прекращается путем принятия областного закона о признании утратившим силу настоящего областного закона. </w:t>
      </w:r>
      <w:proofErr w:type="gramStart"/>
      <w:r w:rsidRPr="00502B67">
        <w:rPr>
          <w:rFonts w:ascii="Times New Roman" w:hAnsi="Times New Roman" w:cs="Times New Roman"/>
          <w:sz w:val="24"/>
          <w:szCs w:val="24"/>
        </w:rPr>
        <w:t>В случае если проект областного закона о признании утратившим силу настоящего областного закона предусматривает прекращение осуществления органами местного самоуправления всех муниципальных округов и городских округов Смоленской области государственных полномочий в текущем финансовом году, указанный проект областного закона вносится в Смоленскую областную Думу одновременно с проектом областного закона о внесении соответствующих изменений в областной закон об областном бюджете.</w:t>
      </w:r>
      <w:proofErr w:type="gramEnd"/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2B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2B67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55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Смоленской области от 19.12.2024 N 243-з)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3. Основаниями прекращения органами местного самоуправления всех муниципальных округов и городских округов Смоленской области осуществления государственных полномочий являются: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6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Смоленской области от 19.12.2024 N 243-з)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1) принятие федерального закона, согласно которому Смоленская область как субъект Российской Федерации утрачивает государственные полномочия либо право по их делегированию органам местного самоуправления;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2) ненадлежащее осуществление государственных полномочий органами местного самоуправления;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3) образование органами государственной власти Смоленской области органов записи актов гражданского состояния на территории муниципальных образований Смоленской области;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4) иные основания, установленные федеральными нормативными правовыми актами.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02B67">
        <w:rPr>
          <w:rFonts w:ascii="Times New Roman" w:hAnsi="Times New Roman" w:cs="Times New Roman"/>
          <w:sz w:val="24"/>
          <w:szCs w:val="24"/>
        </w:rPr>
        <w:t>Основаниями прекращения органами местного самоуправления отдельных муниципальных округов и городских округов Смоленской области осуществления государственных полномочий являются неисполнение либо ненадлежащее исполнение указанными органами государственных полномочий, в том числе нецелевое использование финансовых и материальных средств, переданных для осуществления государственных полномочий, а также образование органами государственной власти Смоленской области на территории данного муниципального округа, городского округа Смоленской области органа записи актов гражданского</w:t>
      </w:r>
      <w:proofErr w:type="gramEnd"/>
      <w:r w:rsidRPr="00502B67">
        <w:rPr>
          <w:rFonts w:ascii="Times New Roman" w:hAnsi="Times New Roman" w:cs="Times New Roman"/>
          <w:sz w:val="24"/>
          <w:szCs w:val="24"/>
        </w:rPr>
        <w:t xml:space="preserve"> состояния.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7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Смоленской области от 19.12.2024 N 243-з)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Статья 8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1. Настоящий областной закон вступает в силу с 1 января 2007 года.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2. Утратила силу. - </w:t>
      </w:r>
      <w:hyperlink r:id="rId58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Смоленской области от 29.10.2015 N 137-з.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Статья 9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Со дня вступления в силу настоящего областного закона признать утратившими силу: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lastRenderedPageBreak/>
        <w:t xml:space="preserve">1) областной </w:t>
      </w:r>
      <w:hyperlink r:id="rId59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от 19 мая 1999 года N 29-з "О наделении органов местного самоуправления полномочиями по государственной регистрации актов гражданского состояния" (Вестник Смоленской областной Думы, 1999, N 4, стр. 64);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2) областной </w:t>
      </w:r>
      <w:hyperlink r:id="rId60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от 12 ноября 2003 года N 71-з "О внесении изменений и дополнений в областной закон "О наделении органов местного самоуправления полномочиями по государственной регистрации актов гражданского состояния" (Смоленская газета (приложение), 2003, 20 ноября).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Губернатор</w:t>
      </w:r>
    </w:p>
    <w:p w:rsidR="007F7CAB" w:rsidRPr="00502B67" w:rsidRDefault="007F7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7F7CAB" w:rsidRPr="00502B67" w:rsidRDefault="007F7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В.Н.МАСЛОВ</w:t>
      </w:r>
    </w:p>
    <w:p w:rsidR="007F7CAB" w:rsidRPr="00502B67" w:rsidRDefault="007F7C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2 октября 2006 года</w:t>
      </w:r>
    </w:p>
    <w:p w:rsidR="007F7CAB" w:rsidRPr="00502B67" w:rsidRDefault="007F7CAB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N 111-з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Приложение</w:t>
      </w:r>
    </w:p>
    <w:p w:rsidR="007F7CAB" w:rsidRPr="00502B67" w:rsidRDefault="007F7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к областному закону</w:t>
      </w:r>
    </w:p>
    <w:p w:rsidR="007F7CAB" w:rsidRPr="00502B67" w:rsidRDefault="007F7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"О наделении органов местного</w:t>
      </w:r>
    </w:p>
    <w:p w:rsidR="007F7CAB" w:rsidRPr="00502B67" w:rsidRDefault="007F7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самоуправления муниципальных округов</w:t>
      </w:r>
    </w:p>
    <w:p w:rsidR="007F7CAB" w:rsidRPr="00502B67" w:rsidRDefault="007F7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и городских округов</w:t>
      </w:r>
    </w:p>
    <w:p w:rsidR="007F7CAB" w:rsidRPr="00502B67" w:rsidRDefault="007F7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Смоленской области отдельными</w:t>
      </w:r>
    </w:p>
    <w:p w:rsidR="007F7CAB" w:rsidRPr="00502B67" w:rsidRDefault="007F7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государственными полномочиями</w:t>
      </w:r>
    </w:p>
    <w:p w:rsidR="007F7CAB" w:rsidRPr="00502B67" w:rsidRDefault="007F7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на государственную регистрацию</w:t>
      </w:r>
    </w:p>
    <w:p w:rsidR="007F7CAB" w:rsidRPr="00502B67" w:rsidRDefault="007F7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актов гражданского состояния"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35"/>
      <w:bookmarkEnd w:id="2"/>
      <w:r w:rsidRPr="00502B67">
        <w:rPr>
          <w:rFonts w:ascii="Times New Roman" w:hAnsi="Times New Roman" w:cs="Times New Roman"/>
          <w:sz w:val="24"/>
          <w:szCs w:val="24"/>
        </w:rPr>
        <w:t>ПОРЯДОК</w:t>
      </w:r>
    </w:p>
    <w:p w:rsidR="007F7CAB" w:rsidRPr="00502B67" w:rsidRDefault="007F7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ОПРЕДЕЛЕНИЯ ОБЩЕГО ОБЪЕМА СУБВЕНЦИИ, ПРЕДОСТАВЛЯЕМОЙ</w:t>
      </w:r>
    </w:p>
    <w:p w:rsidR="007F7CAB" w:rsidRPr="00502B67" w:rsidRDefault="007F7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БЮДЖЕТАМ МУНИЦИПАЛЬНЫХ ОКРУГОВ И ГОРОДСКИХ ОКРУГОВ</w:t>
      </w:r>
    </w:p>
    <w:p w:rsidR="007F7CAB" w:rsidRPr="00502B67" w:rsidRDefault="007F7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СМОЛЕНСКОЙ ОБЛАСТИ ИЗ ОБЛАСТНОГО БЮДЖЕТА НА ОСУЩЕСТВЛЕНИЕ</w:t>
      </w:r>
    </w:p>
    <w:p w:rsidR="007F7CAB" w:rsidRPr="00502B67" w:rsidRDefault="007F7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ОРГАНАМИ МЕСТНОГО САМОУПРАВЛЕНИЯ ГОСУДАРСТВЕННЫХ ПОЛНОМОЧИЙ,</w:t>
      </w:r>
    </w:p>
    <w:p w:rsidR="007F7CAB" w:rsidRPr="00502B67" w:rsidRDefault="007F7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ВКЛЮЧАЯ СПОСОБ (МЕТОДИКУ) РАСЧЕТА НОРМАТИВОВ ДЛЯ ОПРЕДЕЛЕНИЯ</w:t>
      </w:r>
    </w:p>
    <w:p w:rsidR="007F7CAB" w:rsidRPr="00502B67" w:rsidRDefault="007F7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ОБЩЕГО ОБЪЕМА ДАННОЙ СУБВЕНЦИИ</w:t>
      </w:r>
    </w:p>
    <w:p w:rsidR="007F7CAB" w:rsidRPr="00502B67" w:rsidRDefault="007F7CA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F7CAB" w:rsidRPr="00502B6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CAB" w:rsidRPr="00502B67" w:rsidRDefault="007F7C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CAB" w:rsidRPr="00502B67" w:rsidRDefault="007F7C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законов Смоленской области</w:t>
            </w:r>
            <w:proofErr w:type="gramEnd"/>
          </w:p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28.05.2020 </w:t>
            </w:r>
            <w:hyperlink r:id="rId61">
              <w:r w:rsidRPr="00502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70-з</w:t>
              </w:r>
            </w:hyperlink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17.12.2021 </w:t>
            </w:r>
            <w:hyperlink r:id="rId62">
              <w:r w:rsidRPr="00502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168-з</w:t>
              </w:r>
            </w:hyperlink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24.02.2022 </w:t>
            </w:r>
            <w:hyperlink r:id="rId63">
              <w:r w:rsidRPr="00502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6-з</w:t>
              </w:r>
            </w:hyperlink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28.02.2023 </w:t>
            </w:r>
            <w:hyperlink r:id="rId64">
              <w:r w:rsidRPr="00502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13-з</w:t>
              </w:r>
            </w:hyperlink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01.03.2024 </w:t>
            </w:r>
            <w:hyperlink r:id="rId65">
              <w:r w:rsidRPr="00502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8-з</w:t>
              </w:r>
            </w:hyperlink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19.12.2024 </w:t>
            </w:r>
            <w:hyperlink r:id="rId66">
              <w:r w:rsidRPr="00502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243-з</w:t>
              </w:r>
            </w:hyperlink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03.04.2025 </w:t>
            </w:r>
            <w:hyperlink r:id="rId67">
              <w:r w:rsidRPr="00502B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36-з</w:t>
              </w:r>
            </w:hyperlink>
            <w:r w:rsidRPr="00502B6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CAB" w:rsidRPr="00502B67" w:rsidRDefault="007F7C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>Общий объем субвенции, предоставляемой бюджетам муниципальных округов и городских округов Смоленской области из областного бюджета на осуществление органами местного самоуправления государственных полномочий, определяется по следующей формуле: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68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Смоленской области от 19.12.2024 N 243-з)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02B67">
        <w:rPr>
          <w:rFonts w:ascii="Times New Roman" w:hAnsi="Times New Roman" w:cs="Times New Roman"/>
          <w:sz w:val="24"/>
          <w:szCs w:val="24"/>
        </w:rPr>
        <w:t>ООСубв</w:t>
      </w:r>
      <w:proofErr w:type="spellEnd"/>
      <w:r w:rsidRPr="00502B67">
        <w:rPr>
          <w:rFonts w:ascii="Times New Roman" w:hAnsi="Times New Roman" w:cs="Times New Roman"/>
          <w:sz w:val="24"/>
          <w:szCs w:val="24"/>
        </w:rPr>
        <w:t xml:space="preserve"> = SUM (</w:t>
      </w:r>
      <w:proofErr w:type="spellStart"/>
      <w:r w:rsidRPr="00502B67">
        <w:rPr>
          <w:rFonts w:ascii="Times New Roman" w:hAnsi="Times New Roman" w:cs="Times New Roman"/>
          <w:sz w:val="24"/>
          <w:szCs w:val="24"/>
        </w:rPr>
        <w:t>Фот</w:t>
      </w:r>
      <w:proofErr w:type="gramStart"/>
      <w:r w:rsidRPr="00502B67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502B6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502B67">
        <w:rPr>
          <w:rFonts w:ascii="Times New Roman" w:hAnsi="Times New Roman" w:cs="Times New Roman"/>
          <w:sz w:val="24"/>
          <w:szCs w:val="24"/>
        </w:rPr>
        <w:t>Нмj</w:t>
      </w:r>
      <w:proofErr w:type="spellEnd"/>
      <w:r w:rsidRPr="00502B67">
        <w:rPr>
          <w:rFonts w:ascii="Times New Roman" w:hAnsi="Times New Roman" w:cs="Times New Roman"/>
          <w:sz w:val="24"/>
          <w:szCs w:val="24"/>
        </w:rPr>
        <w:t>), где: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B67">
        <w:rPr>
          <w:rFonts w:ascii="Times New Roman" w:hAnsi="Times New Roman" w:cs="Times New Roman"/>
          <w:sz w:val="24"/>
          <w:szCs w:val="24"/>
        </w:rPr>
        <w:t>ООСубв</w:t>
      </w:r>
      <w:proofErr w:type="spellEnd"/>
      <w:r w:rsidRPr="00502B67">
        <w:rPr>
          <w:rFonts w:ascii="Times New Roman" w:hAnsi="Times New Roman" w:cs="Times New Roman"/>
          <w:sz w:val="24"/>
          <w:szCs w:val="24"/>
        </w:rPr>
        <w:t xml:space="preserve"> - общий объем субвенции, предоставляемой бюджетам муниципальных округов и городских округов Смоленской области из областного бюджета на осуществление органами местного самоуправления государственных полномочий;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9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Смоленской области от 19.12.2024 N 243-з)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B67">
        <w:rPr>
          <w:rFonts w:ascii="Times New Roman" w:hAnsi="Times New Roman" w:cs="Times New Roman"/>
          <w:sz w:val="24"/>
          <w:szCs w:val="24"/>
        </w:rPr>
        <w:t>Фотj</w:t>
      </w:r>
      <w:proofErr w:type="spellEnd"/>
      <w:r w:rsidRPr="00502B67">
        <w:rPr>
          <w:rFonts w:ascii="Times New Roman" w:hAnsi="Times New Roman" w:cs="Times New Roman"/>
          <w:sz w:val="24"/>
          <w:szCs w:val="24"/>
        </w:rPr>
        <w:t xml:space="preserve"> - норматив годового </w:t>
      </w:r>
      <w:proofErr w:type="gramStart"/>
      <w:r w:rsidRPr="00502B67">
        <w:rPr>
          <w:rFonts w:ascii="Times New Roman" w:hAnsi="Times New Roman" w:cs="Times New Roman"/>
          <w:sz w:val="24"/>
          <w:szCs w:val="24"/>
        </w:rPr>
        <w:t>фонда оплаты труда работников органов местного самоуправления j-го</w:t>
      </w:r>
      <w:proofErr w:type="gramEnd"/>
      <w:r w:rsidRPr="00502B67">
        <w:rPr>
          <w:rFonts w:ascii="Times New Roman" w:hAnsi="Times New Roman" w:cs="Times New Roman"/>
          <w:sz w:val="24"/>
          <w:szCs w:val="24"/>
        </w:rPr>
        <w:t xml:space="preserve"> муниципального округа Смоленской области, j-го городского округа Смоленской области, обеспечивающих осуществление государственных полномочий, который определяется по следующей формуле: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0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Смоленской области от 19.12.2024 N 243-з)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02B67">
        <w:rPr>
          <w:rFonts w:ascii="Times New Roman" w:hAnsi="Times New Roman" w:cs="Times New Roman"/>
          <w:sz w:val="24"/>
          <w:szCs w:val="24"/>
        </w:rPr>
        <w:t>Фот</w:t>
      </w:r>
      <w:proofErr w:type="gramStart"/>
      <w:r w:rsidRPr="00502B67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502B6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02B67">
        <w:rPr>
          <w:rFonts w:ascii="Times New Roman" w:hAnsi="Times New Roman" w:cs="Times New Roman"/>
          <w:sz w:val="24"/>
          <w:szCs w:val="24"/>
        </w:rPr>
        <w:t>Нчj</w:t>
      </w:r>
      <w:proofErr w:type="spellEnd"/>
      <w:r w:rsidRPr="00502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6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02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67">
        <w:rPr>
          <w:rFonts w:ascii="Times New Roman" w:hAnsi="Times New Roman" w:cs="Times New Roman"/>
          <w:sz w:val="24"/>
          <w:szCs w:val="24"/>
        </w:rPr>
        <w:t>Ротj</w:t>
      </w:r>
      <w:proofErr w:type="spellEnd"/>
      <w:r w:rsidRPr="00502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6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02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B67">
        <w:rPr>
          <w:rFonts w:ascii="Times New Roman" w:hAnsi="Times New Roman" w:cs="Times New Roman"/>
          <w:sz w:val="24"/>
          <w:szCs w:val="24"/>
        </w:rPr>
        <w:t>Ннj</w:t>
      </w:r>
      <w:proofErr w:type="spellEnd"/>
      <w:r w:rsidRPr="00502B67">
        <w:rPr>
          <w:rFonts w:ascii="Times New Roman" w:hAnsi="Times New Roman" w:cs="Times New Roman"/>
          <w:sz w:val="24"/>
          <w:szCs w:val="24"/>
        </w:rPr>
        <w:t>, где: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B67">
        <w:rPr>
          <w:rFonts w:ascii="Times New Roman" w:hAnsi="Times New Roman" w:cs="Times New Roman"/>
          <w:sz w:val="24"/>
          <w:szCs w:val="24"/>
        </w:rPr>
        <w:t>Нч</w:t>
      </w:r>
      <w:proofErr w:type="gramStart"/>
      <w:r w:rsidRPr="00502B67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502B67">
        <w:rPr>
          <w:rFonts w:ascii="Times New Roman" w:hAnsi="Times New Roman" w:cs="Times New Roman"/>
          <w:sz w:val="24"/>
          <w:szCs w:val="24"/>
        </w:rPr>
        <w:t xml:space="preserve"> - норматив штатной численности работников органов местного самоуправления j-го муниципального округа Смоленской области, j-го городского округа Смоленской области, обеспечивающих осуществление государственных полномочий, который рассчитывается с учетом количества зарегистрированных актов гражданского состояния и количества юридически значимых действий, совершенных органами записи актов гражданского состояния, и определяется согласно таблице: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1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Смоленской области от 19.12.2024 N 243-з)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Normal"/>
        <w:rPr>
          <w:rFonts w:ascii="Times New Roman" w:hAnsi="Times New Roman" w:cs="Times New Roman"/>
          <w:sz w:val="24"/>
          <w:szCs w:val="24"/>
        </w:rPr>
        <w:sectPr w:rsidR="007F7CAB" w:rsidRPr="00502B67" w:rsidSect="00EF5B76">
          <w:headerReference w:type="default" r:id="rId7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"/>
        <w:gridCol w:w="1985"/>
        <w:gridCol w:w="612"/>
        <w:gridCol w:w="1580"/>
        <w:gridCol w:w="1580"/>
        <w:gridCol w:w="1580"/>
        <w:gridCol w:w="1580"/>
        <w:gridCol w:w="1580"/>
        <w:gridCol w:w="1580"/>
        <w:gridCol w:w="1580"/>
        <w:gridCol w:w="1026"/>
        <w:gridCol w:w="1072"/>
      </w:tblGrid>
      <w:tr w:rsidR="007F7CAB" w:rsidRPr="00502B67">
        <w:tc>
          <w:tcPr>
            <w:tcW w:w="454" w:type="dxa"/>
            <w:vMerge w:val="restart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9" w:type="dxa"/>
            <w:vMerge w:val="restart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Наименование органов записи актов гражданского состояния</w:t>
            </w:r>
          </w:p>
        </w:tc>
        <w:tc>
          <w:tcPr>
            <w:tcW w:w="15400" w:type="dxa"/>
            <w:gridSpan w:val="10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штатной </w:t>
            </w:r>
            <w:proofErr w:type="gramStart"/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численности работников органов записи актов гражданского состояния</w:t>
            </w:r>
            <w:proofErr w:type="gramEnd"/>
          </w:p>
        </w:tc>
      </w:tr>
      <w:tr w:rsidR="007F7CAB" w:rsidRPr="00502B67">
        <w:tc>
          <w:tcPr>
            <w:tcW w:w="0" w:type="auto"/>
            <w:vMerge/>
          </w:tcPr>
          <w:p w:rsidR="007F7CAB" w:rsidRPr="00502B67" w:rsidRDefault="007F7C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7CAB" w:rsidRPr="00502B67" w:rsidRDefault="007F7C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Merge w:val="restart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36" w:type="dxa"/>
            <w:gridSpan w:val="9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F7CAB" w:rsidRPr="00502B67">
        <w:tc>
          <w:tcPr>
            <w:tcW w:w="0" w:type="auto"/>
            <w:vMerge/>
          </w:tcPr>
          <w:p w:rsidR="007F7CAB" w:rsidRPr="00502B67" w:rsidRDefault="007F7C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7CAB" w:rsidRPr="00502B67" w:rsidRDefault="007F7C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7CAB" w:rsidRPr="00502B67" w:rsidRDefault="007F7C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8" w:type="dxa"/>
            <w:gridSpan w:val="7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должностей муниципальной службы, замещаемых для обеспечения исполнения полномочий исполнительно-распорядительных органов муниципальных образований Смоленской области</w:t>
            </w:r>
          </w:p>
        </w:tc>
        <w:tc>
          <w:tcPr>
            <w:tcW w:w="2318" w:type="dxa"/>
            <w:gridSpan w:val="2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должностей работников, исполняющих обязанности по техническому обеспечению деятельности органов местного самоуправления</w:t>
            </w:r>
          </w:p>
        </w:tc>
      </w:tr>
      <w:tr w:rsidR="007F7CAB" w:rsidRPr="00502B67">
        <w:tc>
          <w:tcPr>
            <w:tcW w:w="0" w:type="auto"/>
            <w:vMerge/>
          </w:tcPr>
          <w:p w:rsidR="007F7CAB" w:rsidRPr="00502B67" w:rsidRDefault="007F7C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7CAB" w:rsidRPr="00502B67" w:rsidRDefault="007F7C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7CAB" w:rsidRPr="00502B67" w:rsidRDefault="007F7C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должностей муниципальной службы высшей группы (начальник управления)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должностей муниципальной службы высшей группы (начальник отдела)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должностей муниципальной службы ведущей группы (начальник отдела управления)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должностей муниципальной службы ведущей группы (консультант)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должностей муниципальной службы старшей группы (главный специалист)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должностей муниципальной службы старшей группы (ведущий специалист)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должностей муниципальной службы младшей группы (специалист I категории)</w:t>
            </w:r>
          </w:p>
        </w:tc>
        <w:tc>
          <w:tcPr>
            <w:tcW w:w="112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18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7F7CAB" w:rsidRPr="00502B67">
        <w:tc>
          <w:tcPr>
            <w:tcW w:w="45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F7CAB" w:rsidRPr="00502B67">
        <w:tc>
          <w:tcPr>
            <w:tcW w:w="454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9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 xml:space="preserve">Отдел записи актов гражданского состояния Администрации муниципального образования "Велижский муниципальный </w:t>
            </w: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округ" Смоленской области</w:t>
            </w:r>
          </w:p>
        </w:tc>
        <w:tc>
          <w:tcPr>
            <w:tcW w:w="66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CAB" w:rsidRPr="00502B67">
        <w:tc>
          <w:tcPr>
            <w:tcW w:w="454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79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Отдел записи актов гражданского состояния Администрации муниципального образования "Вяземский муниципальный округ" Смоленской области</w:t>
            </w:r>
          </w:p>
        </w:tc>
        <w:tc>
          <w:tcPr>
            <w:tcW w:w="66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CAB" w:rsidRPr="00502B67">
        <w:tc>
          <w:tcPr>
            <w:tcW w:w="454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79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Отдел записи актов гражданского состояния Администрации муниципального образования "Гагаринский муниципальный округ" Смоленской области</w:t>
            </w:r>
          </w:p>
        </w:tc>
        <w:tc>
          <w:tcPr>
            <w:tcW w:w="66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CAB" w:rsidRPr="00502B67">
        <w:tc>
          <w:tcPr>
            <w:tcW w:w="454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79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 xml:space="preserve">Отдел записи актов гражданского </w:t>
            </w: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Администрации муниципального образования "Глинковский муниципальный округ" Смоленской области</w:t>
            </w:r>
          </w:p>
        </w:tc>
        <w:tc>
          <w:tcPr>
            <w:tcW w:w="66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CAB" w:rsidRPr="00502B67">
        <w:tc>
          <w:tcPr>
            <w:tcW w:w="454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79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Отдел записи актов гражданского состояния Администрации муниципального образования "Демидовский муниципальный округ" Смоленской области</w:t>
            </w:r>
          </w:p>
        </w:tc>
        <w:tc>
          <w:tcPr>
            <w:tcW w:w="66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CAB" w:rsidRPr="00502B67">
        <w:tc>
          <w:tcPr>
            <w:tcW w:w="454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79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 xml:space="preserve">Отдел записи актов гражданского состояния Администрации муниципального образования "Дорогобужский муниципальный округ" </w:t>
            </w: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66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CAB" w:rsidRPr="00502B67">
        <w:tc>
          <w:tcPr>
            <w:tcW w:w="454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79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Отдел записи актов гражданского состояния Администрации муниципального образования "Духовщинский муниципальный округ" Смоленской области</w:t>
            </w:r>
          </w:p>
        </w:tc>
        <w:tc>
          <w:tcPr>
            <w:tcW w:w="66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CAB" w:rsidRPr="00502B67">
        <w:tc>
          <w:tcPr>
            <w:tcW w:w="454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79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Отдел записи актов гражданского состояния Администрации муниципального образования "Ельнинский муниципальный округ" Смоленской области</w:t>
            </w:r>
          </w:p>
        </w:tc>
        <w:tc>
          <w:tcPr>
            <w:tcW w:w="66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CAB" w:rsidRPr="00502B67">
        <w:tc>
          <w:tcPr>
            <w:tcW w:w="454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79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 xml:space="preserve">Отдел записи актов гражданского состояния </w:t>
            </w: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"Ершичский муниципальный округ" Смоленской области</w:t>
            </w:r>
          </w:p>
        </w:tc>
        <w:tc>
          <w:tcPr>
            <w:tcW w:w="66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CAB" w:rsidRPr="00502B67">
        <w:tc>
          <w:tcPr>
            <w:tcW w:w="454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79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Отдел записи актов гражданского состояния Администрации муниципального образования "Кардымовский муниципальный округ" Смоленской области</w:t>
            </w:r>
          </w:p>
        </w:tc>
        <w:tc>
          <w:tcPr>
            <w:tcW w:w="66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CAB" w:rsidRPr="00502B67">
        <w:tc>
          <w:tcPr>
            <w:tcW w:w="454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79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 xml:space="preserve">Отдел записи актов гражданского состояния Администрации муниципального образования "Краснинский муниципальный округ" Смоленской </w:t>
            </w: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66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CAB" w:rsidRPr="00502B67">
        <w:tc>
          <w:tcPr>
            <w:tcW w:w="454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79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Отдел записи актов гражданского состояния Администрации муниципального образования "Монастырщинский муниципальный округ" Смоленской области</w:t>
            </w:r>
          </w:p>
        </w:tc>
        <w:tc>
          <w:tcPr>
            <w:tcW w:w="66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CAB" w:rsidRPr="00502B67">
        <w:tc>
          <w:tcPr>
            <w:tcW w:w="454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79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Отдел записи актов гражданского состояния Администрации муниципального образования "Новодугинский муниципальный округ" Смоленской области</w:t>
            </w:r>
          </w:p>
        </w:tc>
        <w:tc>
          <w:tcPr>
            <w:tcW w:w="66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CAB" w:rsidRPr="00502B67">
        <w:tc>
          <w:tcPr>
            <w:tcW w:w="454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79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 xml:space="preserve">Отдел записи актов гражданского состояния </w:t>
            </w: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"Починковский муниципальный округ" Смоленской области</w:t>
            </w:r>
          </w:p>
        </w:tc>
        <w:tc>
          <w:tcPr>
            <w:tcW w:w="66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CAB" w:rsidRPr="00502B67">
        <w:tc>
          <w:tcPr>
            <w:tcW w:w="454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79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Отдел записи актов гражданского состояния Администрации муниципального образования "Рославльский муниципальный округ" Смоленской области</w:t>
            </w:r>
          </w:p>
        </w:tc>
        <w:tc>
          <w:tcPr>
            <w:tcW w:w="66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CAB" w:rsidRPr="00502B67">
        <w:tc>
          <w:tcPr>
            <w:tcW w:w="454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79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 xml:space="preserve">Отдел записи актов гражданского состояния Администрации муниципального образования "Руднянский муниципальный округ" Смоленской </w:t>
            </w: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66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CAB" w:rsidRPr="00502B67">
        <w:tc>
          <w:tcPr>
            <w:tcW w:w="454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179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Отдел записи актов гражданского состояния Администрации муниципального образования "Сафоновский муниципальный округ" Смоленской области</w:t>
            </w:r>
          </w:p>
        </w:tc>
        <w:tc>
          <w:tcPr>
            <w:tcW w:w="66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CAB" w:rsidRPr="00502B67">
        <w:tc>
          <w:tcPr>
            <w:tcW w:w="454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79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Отдел записи актов гражданского состояния Администрации муниципального образования "Смоленский муниципальный округ" Смоленской области</w:t>
            </w:r>
          </w:p>
        </w:tc>
        <w:tc>
          <w:tcPr>
            <w:tcW w:w="66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CAB" w:rsidRPr="00502B67">
        <w:tc>
          <w:tcPr>
            <w:tcW w:w="454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79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 xml:space="preserve">Отдел записи актов гражданского состояния Администрации </w:t>
            </w: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"Сычевский муниципальный округ" Смоленской области</w:t>
            </w:r>
          </w:p>
        </w:tc>
        <w:tc>
          <w:tcPr>
            <w:tcW w:w="66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CAB" w:rsidRPr="00502B67">
        <w:tc>
          <w:tcPr>
            <w:tcW w:w="454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179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Отдел записи актов гражданского состояния Администрации муниципального образования "Темкинский муниципальный округ" Смоленской области</w:t>
            </w:r>
          </w:p>
        </w:tc>
        <w:tc>
          <w:tcPr>
            <w:tcW w:w="66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CAB" w:rsidRPr="00502B67">
        <w:tc>
          <w:tcPr>
            <w:tcW w:w="454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79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Отдел записи актов гражданского состояния Администрации муниципального образования "Угранский муниципальный округ" Смоленской области</w:t>
            </w:r>
          </w:p>
        </w:tc>
        <w:tc>
          <w:tcPr>
            <w:tcW w:w="66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CAB" w:rsidRPr="00502B67">
        <w:tc>
          <w:tcPr>
            <w:tcW w:w="454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179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Отдел записи актов гражданского состояния Администрации муниципального образования "Хиславичский муниципальный округ" Смоленской области</w:t>
            </w:r>
          </w:p>
        </w:tc>
        <w:tc>
          <w:tcPr>
            <w:tcW w:w="66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CAB" w:rsidRPr="00502B67">
        <w:tc>
          <w:tcPr>
            <w:tcW w:w="454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79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Отдел записи актов гражданского состояния Администрации муниципального образования "Холм-Жирковский муниципальный округ" Смоленской области</w:t>
            </w:r>
          </w:p>
        </w:tc>
        <w:tc>
          <w:tcPr>
            <w:tcW w:w="66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CAB" w:rsidRPr="00502B67">
        <w:tc>
          <w:tcPr>
            <w:tcW w:w="454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79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 xml:space="preserve">Отдел записи актов гражданского состояния Администрации муниципального </w:t>
            </w: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"Шумячский муниципальный округ" Смоленской области</w:t>
            </w:r>
          </w:p>
        </w:tc>
        <w:tc>
          <w:tcPr>
            <w:tcW w:w="66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CAB" w:rsidRPr="00502B67">
        <w:tc>
          <w:tcPr>
            <w:tcW w:w="454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179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Отдел записи актов гражданского состояния Администрации муниципального образования "Ярцевский муниципальный округ" Смоленской области</w:t>
            </w:r>
          </w:p>
        </w:tc>
        <w:tc>
          <w:tcPr>
            <w:tcW w:w="66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CAB" w:rsidRPr="00502B67">
        <w:tc>
          <w:tcPr>
            <w:tcW w:w="454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79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Отдел записи актов гражданского состояния Администрации муниципального образования "город Десногорск" Смоленской области</w:t>
            </w:r>
          </w:p>
        </w:tc>
        <w:tc>
          <w:tcPr>
            <w:tcW w:w="66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CAB" w:rsidRPr="00502B67">
        <w:tc>
          <w:tcPr>
            <w:tcW w:w="454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179" w:type="dxa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 актов гражданского состояния Администрации города Смоленска</w:t>
            </w:r>
          </w:p>
        </w:tc>
        <w:tc>
          <w:tcPr>
            <w:tcW w:w="66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CAB" w:rsidRPr="00502B67">
        <w:tc>
          <w:tcPr>
            <w:tcW w:w="2633" w:type="dxa"/>
            <w:gridSpan w:val="2"/>
          </w:tcPr>
          <w:p w:rsidR="007F7CAB" w:rsidRPr="00502B67" w:rsidRDefault="007F7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66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4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9" w:type="dxa"/>
          </w:tcPr>
          <w:p w:rsidR="007F7CAB" w:rsidRPr="00502B67" w:rsidRDefault="007F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F7CAB" w:rsidRPr="00502B67" w:rsidRDefault="007F7CAB">
      <w:pPr>
        <w:pStyle w:val="ConsPlusNormal"/>
        <w:rPr>
          <w:rFonts w:ascii="Times New Roman" w:hAnsi="Times New Roman" w:cs="Times New Roman"/>
          <w:sz w:val="24"/>
          <w:szCs w:val="24"/>
        </w:rPr>
        <w:sectPr w:rsidR="007F7CAB" w:rsidRPr="00502B6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(таблица в ред. </w:t>
      </w:r>
      <w:hyperlink r:id="rId73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Смоленской области от 03.04.2025 N 36-з)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2B67">
        <w:rPr>
          <w:rFonts w:ascii="Times New Roman" w:hAnsi="Times New Roman" w:cs="Times New Roman"/>
          <w:sz w:val="24"/>
          <w:szCs w:val="24"/>
        </w:rPr>
        <w:t>Ротj</w:t>
      </w:r>
      <w:proofErr w:type="spellEnd"/>
      <w:r w:rsidRPr="00502B67">
        <w:rPr>
          <w:rFonts w:ascii="Times New Roman" w:hAnsi="Times New Roman" w:cs="Times New Roman"/>
          <w:sz w:val="24"/>
          <w:szCs w:val="24"/>
        </w:rPr>
        <w:t xml:space="preserve"> - расходы на оплату труда работников органов местного самоуправления j-го муниципального округа Смоленской области, j-го городского округа Смоленской области, обеспечивающих осуществление государственных полномочий, определяемые исходя из размера денежного содержания по должностям муниципальной службы, замещаемым для обеспечения исполнения полномочий исполнительно-распорядительных органов муниципальных образований Смоленской области, указанным в таблице настоящего приложения, в соответствии с областным </w:t>
      </w:r>
      <w:hyperlink r:id="rId74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от 29 ноября 2007 года N</w:t>
      </w:r>
      <w:proofErr w:type="gramEnd"/>
      <w:r w:rsidRPr="00502B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2B67">
        <w:rPr>
          <w:rFonts w:ascii="Times New Roman" w:hAnsi="Times New Roman" w:cs="Times New Roman"/>
          <w:sz w:val="24"/>
          <w:szCs w:val="24"/>
        </w:rPr>
        <w:t>109-з "Об отдельных вопросах муниципальной службы в Смоленской области" и нормативным правовым актом Правительства Смоленской области, и из размера должностного оклада, а также ежемесячных и иных дополнительных выплат по должностям работников, исполняющих обязанности по техническому обеспечению деятельности органов местного самоуправления, указанным в таблице настоящего приложения, в соответствии с нормативным правовым актом Правительства Смоленской области;</w:t>
      </w:r>
      <w:proofErr w:type="gramEnd"/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(в ред. законов Смоленской области от 01.03.2024 </w:t>
      </w:r>
      <w:hyperlink r:id="rId75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N 8-з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, от 19.12.2024 </w:t>
      </w:r>
      <w:hyperlink r:id="rId76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N 243-з</w:t>
        </w:r>
      </w:hyperlink>
      <w:r w:rsidRPr="00502B67">
        <w:rPr>
          <w:rFonts w:ascii="Times New Roman" w:hAnsi="Times New Roman" w:cs="Times New Roman"/>
          <w:sz w:val="24"/>
          <w:szCs w:val="24"/>
        </w:rPr>
        <w:t>)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B67">
        <w:rPr>
          <w:rFonts w:ascii="Times New Roman" w:hAnsi="Times New Roman" w:cs="Times New Roman"/>
          <w:sz w:val="24"/>
          <w:szCs w:val="24"/>
        </w:rPr>
        <w:t>Нн</w:t>
      </w:r>
      <w:proofErr w:type="gramStart"/>
      <w:r w:rsidRPr="00502B67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502B67">
        <w:rPr>
          <w:rFonts w:ascii="Times New Roman" w:hAnsi="Times New Roman" w:cs="Times New Roman"/>
          <w:sz w:val="24"/>
          <w:szCs w:val="24"/>
        </w:rPr>
        <w:t xml:space="preserve"> - норматив начислений на оплату труда работников органов местного самоуправления j-го муниципального округа Смоленской области, j-го городского округа Смоленской области, обеспечивающих осуществление государственных полномочий, рассчитываемый с учетом законодательства Российской Федерации о налогах и сборах;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7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Смоленской области от 19.12.2024 N 243-з)</w:t>
      </w:r>
    </w:p>
    <w:p w:rsidR="007F7CAB" w:rsidRPr="00502B67" w:rsidRDefault="007F7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2B67">
        <w:rPr>
          <w:rFonts w:ascii="Times New Roman" w:hAnsi="Times New Roman" w:cs="Times New Roman"/>
          <w:sz w:val="24"/>
          <w:szCs w:val="24"/>
        </w:rPr>
        <w:t>Нмj</w:t>
      </w:r>
      <w:proofErr w:type="spellEnd"/>
      <w:r w:rsidRPr="00502B67">
        <w:rPr>
          <w:rFonts w:ascii="Times New Roman" w:hAnsi="Times New Roman" w:cs="Times New Roman"/>
          <w:sz w:val="24"/>
          <w:szCs w:val="24"/>
        </w:rPr>
        <w:t xml:space="preserve"> - норматив объема материальных затрат j-го муниципального округа Смоленской области, j-го городского округа Смоленской области, связанных с осуществлением органами местного самоуправления государственных полномочий, который составляет не менее 1 процента и не более 20 процентов норматива годового фонда оплаты труда работников органов местного самоуправления, обеспечивающих осуществление государственных полномочий, и ежегодно утверждается правовым актом Губернатора Смоленской области.</w:t>
      </w:r>
      <w:proofErr w:type="gramEnd"/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2B6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8">
        <w:r w:rsidRPr="00502B6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02B67">
        <w:rPr>
          <w:rFonts w:ascii="Times New Roman" w:hAnsi="Times New Roman" w:cs="Times New Roman"/>
          <w:sz w:val="24"/>
          <w:szCs w:val="24"/>
        </w:rPr>
        <w:t xml:space="preserve"> Смоленской области от 19.12.2024 N 243-з)</w:t>
      </w: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CAB" w:rsidRPr="00502B67" w:rsidRDefault="007F7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D75" w:rsidRPr="00502B67" w:rsidRDefault="004B0D75">
      <w:pPr>
        <w:rPr>
          <w:rFonts w:ascii="Times New Roman" w:hAnsi="Times New Roman" w:cs="Times New Roman"/>
          <w:sz w:val="24"/>
          <w:szCs w:val="24"/>
        </w:rPr>
      </w:pPr>
    </w:p>
    <w:sectPr w:rsidR="004B0D75" w:rsidRPr="00502B67" w:rsidSect="003770AE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C4C" w:rsidRDefault="007B7C4C" w:rsidP="00502B67">
      <w:pPr>
        <w:spacing w:after="0" w:line="240" w:lineRule="auto"/>
      </w:pPr>
      <w:r>
        <w:separator/>
      </w:r>
    </w:p>
  </w:endnote>
  <w:endnote w:type="continuationSeparator" w:id="0">
    <w:p w:rsidR="007B7C4C" w:rsidRDefault="007B7C4C" w:rsidP="0050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C4C" w:rsidRDefault="007B7C4C" w:rsidP="00502B67">
      <w:pPr>
        <w:spacing w:after="0" w:line="240" w:lineRule="auto"/>
      </w:pPr>
      <w:r>
        <w:separator/>
      </w:r>
    </w:p>
  </w:footnote>
  <w:footnote w:type="continuationSeparator" w:id="0">
    <w:p w:rsidR="007B7C4C" w:rsidRDefault="007B7C4C" w:rsidP="00502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72057"/>
      <w:docPartObj>
        <w:docPartGallery w:val="Page Numbers (Top of Page)"/>
        <w:docPartUnique/>
      </w:docPartObj>
    </w:sdtPr>
    <w:sdtContent>
      <w:p w:rsidR="00502B67" w:rsidRDefault="00502B67">
        <w:pPr>
          <w:pStyle w:val="a3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502B67" w:rsidRDefault="00502B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CAB"/>
    <w:rsid w:val="004B0D75"/>
    <w:rsid w:val="004D5866"/>
    <w:rsid w:val="00502B67"/>
    <w:rsid w:val="007B7C4C"/>
    <w:rsid w:val="007F7CAB"/>
    <w:rsid w:val="00DB5A53"/>
    <w:rsid w:val="00F8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C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7C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7C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F7C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F7C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F7C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F7C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F7C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50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B67"/>
  </w:style>
  <w:style w:type="paragraph" w:styleId="a5">
    <w:name w:val="footer"/>
    <w:basedOn w:val="a"/>
    <w:link w:val="a6"/>
    <w:uiPriority w:val="99"/>
    <w:semiHidden/>
    <w:unhideWhenUsed/>
    <w:rsid w:val="0050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2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60039&amp;dst=100008" TargetMode="External"/><Relationship Id="rId18" Type="http://schemas.openxmlformats.org/officeDocument/2006/relationships/hyperlink" Target="https://login.consultant.ru/link/?req=doc&amp;base=RLAW376&amp;n=113363&amp;dst=100008" TargetMode="External"/><Relationship Id="rId26" Type="http://schemas.openxmlformats.org/officeDocument/2006/relationships/hyperlink" Target="https://login.consultant.ru/link/?req=doc&amp;base=RLAW376&amp;n=66610&amp;dst=113502" TargetMode="External"/><Relationship Id="rId39" Type="http://schemas.openxmlformats.org/officeDocument/2006/relationships/hyperlink" Target="https://login.consultant.ru/link/?req=doc&amp;base=RLAW376&amp;n=150499&amp;dst=100012" TargetMode="External"/><Relationship Id="rId21" Type="http://schemas.openxmlformats.org/officeDocument/2006/relationships/hyperlink" Target="https://login.consultant.ru/link/?req=doc&amp;base=RLAW376&amp;n=133370&amp;dst=100008" TargetMode="External"/><Relationship Id="rId34" Type="http://schemas.openxmlformats.org/officeDocument/2006/relationships/hyperlink" Target="https://login.consultant.ru/link/?req=doc&amp;base=RLAW376&amp;n=95257&amp;dst=100009" TargetMode="External"/><Relationship Id="rId42" Type="http://schemas.openxmlformats.org/officeDocument/2006/relationships/hyperlink" Target="https://login.consultant.ru/link/?req=doc&amp;base=RLAW376&amp;n=28790&amp;dst=100008" TargetMode="External"/><Relationship Id="rId47" Type="http://schemas.openxmlformats.org/officeDocument/2006/relationships/hyperlink" Target="https://login.consultant.ru/link/?req=doc&amp;base=RLAW376&amp;n=143166&amp;dst=100009" TargetMode="External"/><Relationship Id="rId50" Type="http://schemas.openxmlformats.org/officeDocument/2006/relationships/hyperlink" Target="https://login.consultant.ru/link/?req=doc&amp;base=RLAW376&amp;n=143166&amp;dst=100010" TargetMode="External"/><Relationship Id="rId55" Type="http://schemas.openxmlformats.org/officeDocument/2006/relationships/hyperlink" Target="https://login.consultant.ru/link/?req=doc&amp;base=RLAW376&amp;n=150499&amp;dst=100019" TargetMode="External"/><Relationship Id="rId63" Type="http://schemas.openxmlformats.org/officeDocument/2006/relationships/hyperlink" Target="https://login.consultant.ru/link/?req=doc&amp;base=RLAW376&amp;n=125092&amp;dst=100008" TargetMode="External"/><Relationship Id="rId68" Type="http://schemas.openxmlformats.org/officeDocument/2006/relationships/hyperlink" Target="https://login.consultant.ru/link/?req=doc&amp;base=RLAW376&amp;n=150499&amp;dst=100025" TargetMode="External"/><Relationship Id="rId76" Type="http://schemas.openxmlformats.org/officeDocument/2006/relationships/hyperlink" Target="https://login.consultant.ru/link/?req=doc&amp;base=RLAW376&amp;n=150499&amp;dst=100423" TargetMode="External"/><Relationship Id="rId7" Type="http://schemas.openxmlformats.org/officeDocument/2006/relationships/hyperlink" Target="https://login.consultant.ru/link/?req=doc&amp;base=RLAW376&amp;n=24290&amp;dst=100008" TargetMode="External"/><Relationship Id="rId71" Type="http://schemas.openxmlformats.org/officeDocument/2006/relationships/hyperlink" Target="https://login.consultant.ru/link/?req=doc&amp;base=RLAW376&amp;n=150499&amp;dst=1000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76570&amp;dst=100008" TargetMode="External"/><Relationship Id="rId29" Type="http://schemas.openxmlformats.org/officeDocument/2006/relationships/hyperlink" Target="https://login.consultant.ru/link/?req=doc&amp;base=LAW&amp;n=2875" TargetMode="External"/><Relationship Id="rId11" Type="http://schemas.openxmlformats.org/officeDocument/2006/relationships/hyperlink" Target="https://login.consultant.ru/link/?req=doc&amp;base=RLAW376&amp;n=46893&amp;dst=100008" TargetMode="External"/><Relationship Id="rId24" Type="http://schemas.openxmlformats.org/officeDocument/2006/relationships/hyperlink" Target="https://login.consultant.ru/link/?req=doc&amp;base=RLAW376&amp;n=153507&amp;dst=100008" TargetMode="External"/><Relationship Id="rId32" Type="http://schemas.openxmlformats.org/officeDocument/2006/relationships/hyperlink" Target="https://login.consultant.ru/link/?req=doc&amp;base=LAW&amp;n=483233&amp;dst=100479" TargetMode="External"/><Relationship Id="rId37" Type="http://schemas.openxmlformats.org/officeDocument/2006/relationships/hyperlink" Target="https://login.consultant.ru/link/?req=doc&amp;base=RLAW376&amp;n=133370&amp;dst=100009" TargetMode="External"/><Relationship Id="rId40" Type="http://schemas.openxmlformats.org/officeDocument/2006/relationships/hyperlink" Target="https://login.consultant.ru/link/?req=doc&amp;base=LAW&amp;n=483233" TargetMode="External"/><Relationship Id="rId45" Type="http://schemas.openxmlformats.org/officeDocument/2006/relationships/hyperlink" Target="https://login.consultant.ru/link/?req=doc&amp;base=RLAW376&amp;n=20773&amp;dst=100010" TargetMode="External"/><Relationship Id="rId53" Type="http://schemas.openxmlformats.org/officeDocument/2006/relationships/hyperlink" Target="https://login.consultant.ru/link/?req=doc&amp;base=RLAW376&amp;n=143166&amp;dst=100012" TargetMode="External"/><Relationship Id="rId58" Type="http://schemas.openxmlformats.org/officeDocument/2006/relationships/hyperlink" Target="https://login.consultant.ru/link/?req=doc&amp;base=RLAW376&amp;n=76570&amp;dst=100008" TargetMode="External"/><Relationship Id="rId66" Type="http://schemas.openxmlformats.org/officeDocument/2006/relationships/hyperlink" Target="https://login.consultant.ru/link/?req=doc&amp;base=RLAW376&amp;n=150499&amp;dst=100022" TargetMode="External"/><Relationship Id="rId74" Type="http://schemas.openxmlformats.org/officeDocument/2006/relationships/hyperlink" Target="https://login.consultant.ru/link/?req=doc&amp;base=RLAW376&amp;n=149965" TargetMode="External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376&amp;n=113363&amp;dst=100011" TargetMode="External"/><Relationship Id="rId10" Type="http://schemas.openxmlformats.org/officeDocument/2006/relationships/hyperlink" Target="https://login.consultant.ru/link/?req=doc&amp;base=RLAW376&amp;n=38140&amp;dst=100008" TargetMode="External"/><Relationship Id="rId19" Type="http://schemas.openxmlformats.org/officeDocument/2006/relationships/hyperlink" Target="https://login.consultant.ru/link/?req=doc&amp;base=RLAW376&amp;n=123648&amp;dst=100008" TargetMode="External"/><Relationship Id="rId31" Type="http://schemas.openxmlformats.org/officeDocument/2006/relationships/hyperlink" Target="https://login.consultant.ru/link/?req=doc&amp;base=LAW&amp;n=483233&amp;dst=100537" TargetMode="External"/><Relationship Id="rId44" Type="http://schemas.openxmlformats.org/officeDocument/2006/relationships/hyperlink" Target="https://login.consultant.ru/link/?req=doc&amp;base=RLAW376&amp;n=38140&amp;dst=100009" TargetMode="External"/><Relationship Id="rId52" Type="http://schemas.openxmlformats.org/officeDocument/2006/relationships/hyperlink" Target="https://login.consultant.ru/link/?req=doc&amp;base=RLAW376&amp;n=143166&amp;dst=100011" TargetMode="External"/><Relationship Id="rId60" Type="http://schemas.openxmlformats.org/officeDocument/2006/relationships/hyperlink" Target="https://login.consultant.ru/link/?req=doc&amp;base=RLAW376&amp;n=11713" TargetMode="External"/><Relationship Id="rId65" Type="http://schemas.openxmlformats.org/officeDocument/2006/relationships/hyperlink" Target="https://login.consultant.ru/link/?req=doc&amp;base=RLAW376&amp;n=143166&amp;dst=100013" TargetMode="External"/><Relationship Id="rId73" Type="http://schemas.openxmlformats.org/officeDocument/2006/relationships/hyperlink" Target="https://login.consultant.ru/link/?req=doc&amp;base=RLAW376&amp;n=153507&amp;dst=100008" TargetMode="External"/><Relationship Id="rId78" Type="http://schemas.openxmlformats.org/officeDocument/2006/relationships/hyperlink" Target="https://login.consultant.ru/link/?req=doc&amp;base=RLAW376&amp;n=150499&amp;dst=1004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33925&amp;dst=100008" TargetMode="External"/><Relationship Id="rId14" Type="http://schemas.openxmlformats.org/officeDocument/2006/relationships/hyperlink" Target="https://login.consultant.ru/link/?req=doc&amp;base=RLAW376&amp;n=62021&amp;dst=100008" TargetMode="External"/><Relationship Id="rId22" Type="http://schemas.openxmlformats.org/officeDocument/2006/relationships/hyperlink" Target="https://login.consultant.ru/link/?req=doc&amp;base=RLAW376&amp;n=143166&amp;dst=100008" TargetMode="External"/><Relationship Id="rId27" Type="http://schemas.openxmlformats.org/officeDocument/2006/relationships/hyperlink" Target="https://login.consultant.ru/link/?req=doc&amp;base=RLAW376&amp;n=71827&amp;dst=121052" TargetMode="External"/><Relationship Id="rId30" Type="http://schemas.openxmlformats.org/officeDocument/2006/relationships/hyperlink" Target="https://login.consultant.ru/link/?req=doc&amp;base=LAW&amp;n=480999&amp;dst=100218" TargetMode="External"/><Relationship Id="rId35" Type="http://schemas.openxmlformats.org/officeDocument/2006/relationships/hyperlink" Target="https://login.consultant.ru/link/?req=doc&amp;base=RLAW376&amp;n=150499&amp;dst=100010" TargetMode="External"/><Relationship Id="rId43" Type="http://schemas.openxmlformats.org/officeDocument/2006/relationships/hyperlink" Target="https://login.consultant.ru/link/?req=doc&amp;base=RLAW376&amp;n=95257&amp;dst=100010" TargetMode="External"/><Relationship Id="rId48" Type="http://schemas.openxmlformats.org/officeDocument/2006/relationships/hyperlink" Target="https://login.consultant.ru/link/?req=doc&amp;base=RLAW376&amp;n=113363&amp;dst=100009" TargetMode="External"/><Relationship Id="rId56" Type="http://schemas.openxmlformats.org/officeDocument/2006/relationships/hyperlink" Target="https://login.consultant.ru/link/?req=doc&amp;base=RLAW376&amp;n=150499&amp;dst=100020" TargetMode="External"/><Relationship Id="rId64" Type="http://schemas.openxmlformats.org/officeDocument/2006/relationships/hyperlink" Target="https://login.consultant.ru/link/?req=doc&amp;base=RLAW376&amp;n=133370&amp;dst=100010" TargetMode="External"/><Relationship Id="rId69" Type="http://schemas.openxmlformats.org/officeDocument/2006/relationships/hyperlink" Target="https://login.consultant.ru/link/?req=doc&amp;base=RLAW376&amp;n=150499&amp;dst=100026" TargetMode="External"/><Relationship Id="rId77" Type="http://schemas.openxmlformats.org/officeDocument/2006/relationships/hyperlink" Target="https://login.consultant.ru/link/?req=doc&amp;base=RLAW376&amp;n=150499&amp;dst=100424" TargetMode="External"/><Relationship Id="rId8" Type="http://schemas.openxmlformats.org/officeDocument/2006/relationships/hyperlink" Target="https://login.consultant.ru/link/?req=doc&amp;base=RLAW376&amp;n=28790&amp;dst=100008" TargetMode="External"/><Relationship Id="rId51" Type="http://schemas.openxmlformats.org/officeDocument/2006/relationships/hyperlink" Target="https://login.consultant.ru/link/?req=doc&amp;base=RLAW376&amp;n=150499&amp;dst=100016" TargetMode="External"/><Relationship Id="rId72" Type="http://schemas.openxmlformats.org/officeDocument/2006/relationships/header" Target="header1.xm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54595&amp;dst=100008" TargetMode="External"/><Relationship Id="rId17" Type="http://schemas.openxmlformats.org/officeDocument/2006/relationships/hyperlink" Target="https://login.consultant.ru/link/?req=doc&amp;base=RLAW376&amp;n=95257&amp;dst=100008" TargetMode="External"/><Relationship Id="rId25" Type="http://schemas.openxmlformats.org/officeDocument/2006/relationships/hyperlink" Target="https://login.consultant.ru/link/?req=doc&amp;base=RLAW376&amp;n=58441&amp;dst=112040" TargetMode="External"/><Relationship Id="rId33" Type="http://schemas.openxmlformats.org/officeDocument/2006/relationships/hyperlink" Target="https://login.consultant.ru/link/?req=doc&amp;base=RLAW376&amp;n=60039&amp;dst=100009" TargetMode="External"/><Relationship Id="rId38" Type="http://schemas.openxmlformats.org/officeDocument/2006/relationships/hyperlink" Target="https://login.consultant.ru/link/?req=doc&amp;base=RLAW376&amp;n=54595&amp;dst=100009" TargetMode="External"/><Relationship Id="rId46" Type="http://schemas.openxmlformats.org/officeDocument/2006/relationships/hyperlink" Target="https://login.consultant.ru/link/?req=doc&amp;base=RLAW376&amp;n=95257&amp;dst=100011" TargetMode="External"/><Relationship Id="rId59" Type="http://schemas.openxmlformats.org/officeDocument/2006/relationships/hyperlink" Target="https://login.consultant.ru/link/?req=doc&amp;base=RLAW376&amp;n=2499" TargetMode="External"/><Relationship Id="rId67" Type="http://schemas.openxmlformats.org/officeDocument/2006/relationships/hyperlink" Target="https://login.consultant.ru/link/?req=doc&amp;base=RLAW376&amp;n=153507&amp;dst=100008" TargetMode="External"/><Relationship Id="rId20" Type="http://schemas.openxmlformats.org/officeDocument/2006/relationships/hyperlink" Target="https://login.consultant.ru/link/?req=doc&amp;base=RLAW376&amp;n=125092&amp;dst=100008" TargetMode="External"/><Relationship Id="rId41" Type="http://schemas.openxmlformats.org/officeDocument/2006/relationships/hyperlink" Target="https://login.consultant.ru/link/?req=doc&amp;base=RLAW376&amp;n=150499&amp;dst=100013" TargetMode="External"/><Relationship Id="rId54" Type="http://schemas.openxmlformats.org/officeDocument/2006/relationships/hyperlink" Target="https://login.consultant.ru/link/?req=doc&amp;base=RLAW376&amp;n=150499&amp;dst=100018" TargetMode="External"/><Relationship Id="rId62" Type="http://schemas.openxmlformats.org/officeDocument/2006/relationships/hyperlink" Target="https://login.consultant.ru/link/?req=doc&amp;base=RLAW376&amp;n=123648&amp;dst=100008" TargetMode="External"/><Relationship Id="rId70" Type="http://schemas.openxmlformats.org/officeDocument/2006/relationships/hyperlink" Target="https://login.consultant.ru/link/?req=doc&amp;base=RLAW376&amp;n=150499&amp;dst=100027" TargetMode="External"/><Relationship Id="rId75" Type="http://schemas.openxmlformats.org/officeDocument/2006/relationships/hyperlink" Target="https://login.consultant.ru/link/?req=doc&amp;base=RLAW376&amp;n=143166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20773&amp;dst=100008" TargetMode="External"/><Relationship Id="rId15" Type="http://schemas.openxmlformats.org/officeDocument/2006/relationships/hyperlink" Target="https://login.consultant.ru/link/?req=doc&amp;base=RLAW376&amp;n=67342&amp;dst=100008" TargetMode="External"/><Relationship Id="rId23" Type="http://schemas.openxmlformats.org/officeDocument/2006/relationships/hyperlink" Target="https://login.consultant.ru/link/?req=doc&amp;base=RLAW376&amp;n=150499&amp;dst=100008" TargetMode="External"/><Relationship Id="rId28" Type="http://schemas.openxmlformats.org/officeDocument/2006/relationships/hyperlink" Target="https://login.consultant.ru/link/?req=doc&amp;base=RLAW376&amp;n=78202&amp;dst=100784" TargetMode="External"/><Relationship Id="rId36" Type="http://schemas.openxmlformats.org/officeDocument/2006/relationships/hyperlink" Target="https://login.consultant.ru/link/?req=doc&amp;base=RLAW376&amp;n=20773&amp;dst=100009" TargetMode="External"/><Relationship Id="rId49" Type="http://schemas.openxmlformats.org/officeDocument/2006/relationships/hyperlink" Target="https://login.consultant.ru/link/?req=doc&amp;base=RLAW376&amp;n=150499&amp;dst=100015" TargetMode="External"/><Relationship Id="rId57" Type="http://schemas.openxmlformats.org/officeDocument/2006/relationships/hyperlink" Target="https://login.consultant.ru/link/?req=doc&amp;base=RLAW376&amp;n=150499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4446</Words>
  <Characters>25346</Characters>
  <Application>Microsoft Office Word</Application>
  <DocSecurity>0</DocSecurity>
  <Lines>211</Lines>
  <Paragraphs>59</Paragraphs>
  <ScaleCrop>false</ScaleCrop>
  <Company/>
  <LinksUpToDate>false</LinksUpToDate>
  <CharactersWithSpaces>29733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Morhanova_OA</dc:creator>
  <cp:lastModifiedBy>Morhanova_OA</cp:lastModifiedBy>
  <cp:revision>5</cp:revision>
  <dcterms:created xsi:type="dcterms:W3CDTF">2025-04-16T11:33:00Z</dcterms:created>
  <dcterms:modified xsi:type="dcterms:W3CDTF">2025-08-04T14:08:00Z</dcterms:modified>
</cp:coreProperties>
</file>